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10E4" w14:textId="417AD6AA" w:rsidR="002328D0" w:rsidRDefault="00C12168" w:rsidP="002328D0">
      <w:pPr>
        <w:ind w:left="567" w:right="424"/>
        <w:jc w:val="center"/>
        <w:rPr>
          <w:sz w:val="22"/>
          <w:szCs w:val="22"/>
        </w:rPr>
      </w:pPr>
      <w:r w:rsidRPr="00844C47">
        <w:rPr>
          <w:b/>
          <w:sz w:val="22"/>
          <w:szCs w:val="22"/>
        </w:rPr>
        <w:t xml:space="preserve">Annexe </w:t>
      </w:r>
      <w:r w:rsidR="00BF4E10" w:rsidRPr="00844C47">
        <w:rPr>
          <w:b/>
          <w:sz w:val="22"/>
          <w:szCs w:val="22"/>
        </w:rPr>
        <w:t>1</w:t>
      </w:r>
      <w:r w:rsidRPr="00844C47">
        <w:rPr>
          <w:b/>
          <w:sz w:val="22"/>
          <w:szCs w:val="22"/>
        </w:rPr>
        <w:t xml:space="preserve"> au C.C.T.P : </w:t>
      </w:r>
      <w:r w:rsidR="00BF4E10" w:rsidRPr="00844C47">
        <w:rPr>
          <w:b/>
          <w:sz w:val="22"/>
          <w:szCs w:val="22"/>
          <w:u w:val="single"/>
        </w:rPr>
        <w:t>Nature et fréquence des prestations pour les 2 sites</w:t>
      </w:r>
      <w:r w:rsidR="002328D0" w:rsidRPr="00844C47">
        <w:rPr>
          <w:sz w:val="22"/>
          <w:szCs w:val="22"/>
        </w:rPr>
        <w:t xml:space="preserve"> (hors local chaufferie, cave et garages)</w:t>
      </w:r>
    </w:p>
    <w:p w14:paraId="056EF3D4" w14:textId="77777777" w:rsidR="00E80FCC" w:rsidRPr="00844C47" w:rsidRDefault="00E80FCC" w:rsidP="002328D0">
      <w:pPr>
        <w:ind w:left="567" w:right="424"/>
        <w:jc w:val="center"/>
        <w:rPr>
          <w:b/>
          <w:sz w:val="22"/>
          <w:szCs w:val="22"/>
          <w:u w:val="single"/>
        </w:rPr>
      </w:pPr>
    </w:p>
    <w:p w14:paraId="61F90A42" w14:textId="0CF409E4" w:rsidR="002328D0" w:rsidRPr="00844C47" w:rsidRDefault="00D62649" w:rsidP="002328D0">
      <w:pPr>
        <w:ind w:left="567" w:right="424"/>
        <w:jc w:val="center"/>
        <w:rPr>
          <w:sz w:val="22"/>
          <w:szCs w:val="22"/>
        </w:rPr>
      </w:pPr>
      <w:r w:rsidRPr="00844C47">
        <w:rPr>
          <w:b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B1E898" wp14:editId="092C282E">
                <wp:simplePos x="0" y="0"/>
                <wp:positionH relativeFrom="column">
                  <wp:posOffset>-1601470</wp:posOffset>
                </wp:positionH>
                <wp:positionV relativeFrom="paragraph">
                  <wp:posOffset>572135</wp:posOffset>
                </wp:positionV>
                <wp:extent cx="76200" cy="1685925"/>
                <wp:effectExtent l="76200" t="76200" r="0" b="28575"/>
                <wp:wrapNone/>
                <wp:docPr id="1" name="Connecteur en 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" cy="1685925"/>
                        </a:xfrm>
                        <a:prstGeom prst="bentConnector3">
                          <a:avLst>
                            <a:gd name="adj1" fmla="val -78571"/>
                          </a:avLst>
                        </a:prstGeom>
                        <a:ln>
                          <a:solidFill>
                            <a:srgbClr val="FF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4AB31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 en angle 1" o:spid="_x0000_s1026" type="#_x0000_t34" style="position:absolute;margin-left:-126.1pt;margin-top:45.05pt;width:6pt;height:132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" adj="-16971" strokecolor="yellow" strokeweight=".5pt">
                <v:stroke endarrow="block"/>
              </v:shape>
            </w:pict>
          </mc:Fallback>
        </mc:AlternateContent>
      </w:r>
    </w:p>
    <w:tbl>
      <w:tblPr>
        <w:tblW w:w="159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4536"/>
        <w:gridCol w:w="9780"/>
      </w:tblGrid>
      <w:tr w:rsidR="00346242" w:rsidRPr="00844C47" w14:paraId="0F0CEBA5" w14:textId="77777777" w:rsidTr="00E80FCC">
        <w:trPr>
          <w:trHeight w:val="276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4656" w14:textId="430D610D" w:rsidR="00346242" w:rsidRPr="00844C47" w:rsidRDefault="00346242" w:rsidP="009F0E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PERIODICITE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1189" w14:textId="77777777" w:rsidR="00346242" w:rsidRPr="00844C47" w:rsidRDefault="00346242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ZONE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6268" w14:textId="77777777" w:rsidR="00346242" w:rsidRPr="00844C47" w:rsidRDefault="00346242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TACHES</w:t>
            </w:r>
          </w:p>
        </w:tc>
      </w:tr>
      <w:tr w:rsidR="00346242" w:rsidRPr="00844C47" w14:paraId="65DC5139" w14:textId="77777777" w:rsidTr="00E80FCC">
        <w:trPr>
          <w:trHeight w:val="372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14:paraId="7DB8C22D" w14:textId="11FC6C08" w:rsidR="00346242" w:rsidRPr="00844C47" w:rsidRDefault="00346242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JOUR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FE3C39" w14:textId="05697543" w:rsidR="00346242" w:rsidRPr="00844C47" w:rsidRDefault="00341434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Accueil, zones attenantes et assimilés, et ascenseur 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B59248F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Nettoyage des traces de l'ensemble des vitreries de la zone d’accueil ainsi que le SAS d’entrée </w:t>
            </w:r>
          </w:p>
        </w:tc>
      </w:tr>
      <w:tr w:rsidR="00346242" w:rsidRPr="00844C47" w14:paraId="19D2E596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D84A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08A6DE5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Pour toutes les zones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49A6A9F5" w14:textId="110A3008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Aération </w:t>
            </w:r>
            <w:r w:rsidR="009F0E0F" w:rsidRPr="00844C47">
              <w:rPr>
                <w:color w:val="000000"/>
                <w:sz w:val="22"/>
                <w:szCs w:val="22"/>
              </w:rPr>
              <w:t xml:space="preserve">de l’ensemble </w:t>
            </w:r>
            <w:r w:rsidRPr="00844C47">
              <w:rPr>
                <w:color w:val="000000"/>
                <w:sz w:val="22"/>
                <w:szCs w:val="22"/>
              </w:rPr>
              <w:t>des locaux</w:t>
            </w:r>
          </w:p>
        </w:tc>
      </w:tr>
      <w:tr w:rsidR="00346242" w:rsidRPr="00844C47" w14:paraId="5F225CF8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6D34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04933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1CB4CCD2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Dépoussiérage des appareils et accessoires (téléphones, panneaux, borne, rampes)</w:t>
            </w:r>
          </w:p>
        </w:tc>
      </w:tr>
      <w:tr w:rsidR="00346242" w:rsidRPr="00844C47" w14:paraId="247ED724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7747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DA8D3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75D26BCF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Dépoussiérage des surfaces horizontales non encombrées</w:t>
            </w:r>
          </w:p>
        </w:tc>
      </w:tr>
      <w:tr w:rsidR="00346242" w:rsidRPr="00844C47" w14:paraId="5395EFE1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4C22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575D6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58C68981" w14:textId="7DB60A29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Enlèveme</w:t>
            </w:r>
            <w:r w:rsidR="002328D0" w:rsidRPr="00844C47">
              <w:rPr>
                <w:color w:val="000000"/>
                <w:sz w:val="22"/>
                <w:szCs w:val="22"/>
              </w:rPr>
              <w:t>nt de tous les déchets visibles</w:t>
            </w:r>
            <w:r w:rsidRPr="00844C47">
              <w:rPr>
                <w:color w:val="000000"/>
                <w:sz w:val="22"/>
                <w:szCs w:val="22"/>
              </w:rPr>
              <w:t xml:space="preserve"> au sol (papiers, détritus, etc</w:t>
            </w:r>
            <w:r w:rsidR="0075737E">
              <w:rPr>
                <w:color w:val="000000"/>
                <w:sz w:val="22"/>
                <w:szCs w:val="22"/>
              </w:rPr>
              <w:t>.</w:t>
            </w:r>
            <w:r w:rsidRPr="00844C47">
              <w:rPr>
                <w:color w:val="000000"/>
                <w:sz w:val="22"/>
                <w:szCs w:val="22"/>
              </w:rPr>
              <w:t>)</w:t>
            </w:r>
          </w:p>
        </w:tc>
      </w:tr>
      <w:tr w:rsidR="00346242" w:rsidRPr="00844C47" w14:paraId="1142C8D6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78A9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1B0C8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43A7A3C6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Respect du tri, enlèvement des déchets dans les bacs de stockage appropriés sur la voirie</w:t>
            </w:r>
          </w:p>
        </w:tc>
      </w:tr>
      <w:tr w:rsidR="00346242" w:rsidRPr="00844C47" w14:paraId="300B20F0" w14:textId="77777777" w:rsidTr="00E80FCC">
        <w:trPr>
          <w:trHeight w:val="552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6E6B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2DBCCF3" w14:textId="02AF80BD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Cabinets médicaux, </w:t>
            </w:r>
            <w:r w:rsidR="00D62649" w:rsidRPr="00844C47">
              <w:rPr>
                <w:color w:val="000000"/>
                <w:sz w:val="22"/>
                <w:szCs w:val="22"/>
              </w:rPr>
              <w:t>c</w:t>
            </w:r>
            <w:r w:rsidR="0075737E">
              <w:rPr>
                <w:color w:val="000000"/>
                <w:sz w:val="22"/>
                <w:szCs w:val="22"/>
              </w:rPr>
              <w:t>abinet</w:t>
            </w:r>
            <w:r w:rsidRPr="00844C47">
              <w:rPr>
                <w:color w:val="000000"/>
                <w:sz w:val="22"/>
                <w:szCs w:val="22"/>
              </w:rPr>
              <w:t xml:space="preserve"> dentaire et sanitaires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bottom"/>
            <w:hideMark/>
          </w:tcPr>
          <w:p w14:paraId="35524418" w14:textId="54737F53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Nettoyage soigné et désinfection des surfaces et appareils (plan de travail,</w:t>
            </w:r>
            <w:r w:rsidR="0075737E">
              <w:rPr>
                <w:color w:val="000000"/>
                <w:sz w:val="22"/>
                <w:szCs w:val="22"/>
              </w:rPr>
              <w:t xml:space="preserve"> </w:t>
            </w:r>
            <w:r w:rsidRPr="00844C47">
              <w:rPr>
                <w:color w:val="000000"/>
                <w:sz w:val="22"/>
                <w:szCs w:val="22"/>
              </w:rPr>
              <w:t xml:space="preserve">lavabos, astiquage de la robinetterie, cuvette </w:t>
            </w:r>
            <w:r w:rsidR="0075737E">
              <w:rPr>
                <w:color w:val="000000"/>
                <w:sz w:val="22"/>
                <w:szCs w:val="22"/>
              </w:rPr>
              <w:t>W</w:t>
            </w:r>
            <w:r w:rsidR="0075737E" w:rsidRPr="00844C47">
              <w:rPr>
                <w:color w:val="000000"/>
                <w:sz w:val="22"/>
                <w:szCs w:val="22"/>
              </w:rPr>
              <w:t>C</w:t>
            </w:r>
            <w:r w:rsidRPr="00844C47">
              <w:rPr>
                <w:color w:val="000000"/>
                <w:sz w:val="22"/>
                <w:szCs w:val="22"/>
              </w:rPr>
              <w:t>, abattants, urinoirs…)</w:t>
            </w:r>
          </w:p>
        </w:tc>
      </w:tr>
      <w:tr w:rsidR="002B7A1F" w:rsidRPr="00844C47" w14:paraId="296AD723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EA48" w14:textId="77777777" w:rsidR="002B7A1F" w:rsidRPr="00844C47" w:rsidRDefault="002B7A1F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</w:tcPr>
          <w:p w14:paraId="0E5BA33A" w14:textId="016BCF67" w:rsidR="002B7A1F" w:rsidRPr="00844C47" w:rsidRDefault="002B7A1F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Sanitaires</w:t>
            </w:r>
            <w:r w:rsidR="0075737E">
              <w:rPr>
                <w:color w:val="000000"/>
                <w:sz w:val="22"/>
                <w:szCs w:val="22"/>
              </w:rPr>
              <w:t>,</w:t>
            </w:r>
            <w:r w:rsidRPr="00844C47">
              <w:rPr>
                <w:color w:val="000000"/>
                <w:sz w:val="22"/>
                <w:szCs w:val="22"/>
              </w:rPr>
              <w:t xml:space="preserve"> Réfectoire, et </w:t>
            </w:r>
            <w:r w:rsidR="0075737E">
              <w:rPr>
                <w:color w:val="000000"/>
                <w:sz w:val="22"/>
                <w:szCs w:val="22"/>
              </w:rPr>
              <w:t>cuisines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C919E17" w14:textId="2A8B7F63" w:rsidR="002B7A1F" w:rsidRPr="00844C47" w:rsidRDefault="002B7A1F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Approvisionnement des consommables en quantité suffisante (aucune rupture </w:t>
            </w:r>
            <w:r w:rsidR="0075737E">
              <w:rPr>
                <w:color w:val="000000"/>
                <w:sz w:val="22"/>
                <w:szCs w:val="22"/>
              </w:rPr>
              <w:t xml:space="preserve">de </w:t>
            </w:r>
            <w:r w:rsidRPr="00844C47">
              <w:rPr>
                <w:color w:val="000000"/>
                <w:sz w:val="22"/>
                <w:szCs w:val="22"/>
              </w:rPr>
              <w:t>stock toléré)</w:t>
            </w:r>
          </w:p>
        </w:tc>
      </w:tr>
      <w:tr w:rsidR="00346242" w:rsidRPr="00844C47" w14:paraId="663339C4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7752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14:paraId="0B1D605B" w14:textId="2602FBA0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Accueil et zones attenantes</w:t>
            </w:r>
          </w:p>
        </w:tc>
        <w:tc>
          <w:tcPr>
            <w:tcW w:w="9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1063531" w14:textId="29F4AFF1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Balayage et lavage des sols (carrelage</w:t>
            </w:r>
            <w:r w:rsidR="0075737E">
              <w:rPr>
                <w:color w:val="000000"/>
                <w:sz w:val="22"/>
                <w:szCs w:val="22"/>
              </w:rPr>
              <w:t xml:space="preserve"> et thermoplastique</w:t>
            </w:r>
            <w:r w:rsidRPr="00844C47">
              <w:rPr>
                <w:color w:val="000000"/>
                <w:sz w:val="22"/>
                <w:szCs w:val="22"/>
              </w:rPr>
              <w:t>)</w:t>
            </w:r>
          </w:p>
        </w:tc>
      </w:tr>
      <w:tr w:rsidR="00346242" w:rsidRPr="00844C47" w14:paraId="0B2BA2CC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1169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974BC17" w14:textId="1D10D016" w:rsidR="00346242" w:rsidRPr="00844C47" w:rsidRDefault="00341434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Cabinets médicaux, </w:t>
            </w:r>
            <w:r w:rsidR="00844C47">
              <w:rPr>
                <w:color w:val="000000"/>
                <w:sz w:val="22"/>
                <w:szCs w:val="22"/>
              </w:rPr>
              <w:t>c</w:t>
            </w:r>
            <w:r w:rsidR="0075737E">
              <w:rPr>
                <w:color w:val="000000"/>
                <w:sz w:val="22"/>
                <w:szCs w:val="22"/>
              </w:rPr>
              <w:t>abinet</w:t>
            </w:r>
            <w:r w:rsidRPr="00844C47">
              <w:rPr>
                <w:color w:val="000000"/>
                <w:sz w:val="22"/>
                <w:szCs w:val="22"/>
              </w:rPr>
              <w:t xml:space="preserve"> dentaire et sanitaires </w:t>
            </w:r>
          </w:p>
        </w:tc>
        <w:tc>
          <w:tcPr>
            <w:tcW w:w="9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9B1D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</w:tr>
      <w:tr w:rsidR="00346242" w:rsidRPr="00844C47" w14:paraId="2B6A14D9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17F2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ED05C5B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Réfectoires</w:t>
            </w:r>
          </w:p>
        </w:tc>
        <w:tc>
          <w:tcPr>
            <w:tcW w:w="9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E6CC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</w:tr>
      <w:tr w:rsidR="00694807" w:rsidRPr="00844C47" w14:paraId="4F8129F7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D6C9" w14:textId="77777777" w:rsidR="00694807" w:rsidRPr="00844C47" w:rsidRDefault="00694807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63D89716" w14:textId="62E3A96B" w:rsidR="00694807" w:rsidRPr="00844C47" w:rsidRDefault="00694807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Couloir</w:t>
            </w:r>
            <w:r w:rsidR="0075737E">
              <w:rPr>
                <w:color w:val="000000"/>
                <w:sz w:val="22"/>
                <w:szCs w:val="22"/>
              </w:rPr>
              <w:t>s</w:t>
            </w:r>
            <w:r w:rsidRPr="00844C47">
              <w:rPr>
                <w:color w:val="000000"/>
                <w:sz w:val="22"/>
                <w:szCs w:val="22"/>
              </w:rPr>
              <w:t>, réfectoires, espace</w:t>
            </w:r>
            <w:r w:rsidR="0075737E">
              <w:rPr>
                <w:color w:val="000000"/>
                <w:sz w:val="22"/>
                <w:szCs w:val="22"/>
              </w:rPr>
              <w:t>s</w:t>
            </w:r>
            <w:r w:rsidRPr="00844C47">
              <w:rPr>
                <w:color w:val="000000"/>
                <w:sz w:val="22"/>
                <w:szCs w:val="22"/>
              </w:rPr>
              <w:t xml:space="preserve"> pause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14:paraId="07291E6F" w14:textId="06B7019E" w:rsidR="00694807" w:rsidRPr="00844C47" w:rsidRDefault="00694807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Vidage des poubelles jaunes et rouges dans les conteneurs </w:t>
            </w:r>
            <w:r w:rsidR="009B2AB9" w:rsidRPr="00844C47">
              <w:rPr>
                <w:color w:val="000000"/>
                <w:sz w:val="22"/>
                <w:szCs w:val="22"/>
              </w:rPr>
              <w:t>à l’</w:t>
            </w:r>
            <w:r w:rsidRPr="00844C47">
              <w:rPr>
                <w:color w:val="000000"/>
                <w:sz w:val="22"/>
                <w:szCs w:val="22"/>
              </w:rPr>
              <w:t>extérieur</w:t>
            </w:r>
            <w:r w:rsidR="009B2AB9" w:rsidRPr="00844C47">
              <w:rPr>
                <w:color w:val="000000"/>
                <w:sz w:val="22"/>
                <w:szCs w:val="22"/>
              </w:rPr>
              <w:t xml:space="preserve"> selon l’état de leur remplissage</w:t>
            </w:r>
          </w:p>
        </w:tc>
      </w:tr>
      <w:tr w:rsidR="00346242" w:rsidRPr="00844C47" w14:paraId="592B7F4B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A261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9A6F6D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Extérieur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B1698F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Fermeture des portes, portails, luminaires et fenêtres</w:t>
            </w:r>
          </w:p>
        </w:tc>
      </w:tr>
      <w:tr w:rsidR="00346242" w:rsidRPr="00844C47" w14:paraId="38FD31D4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531C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E44478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RDC partie garage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2238DA1" w14:textId="01E20FED" w:rsidR="00346242" w:rsidRPr="00844C47" w:rsidRDefault="002328D0" w:rsidP="002F4371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Nettoyage et dé</w:t>
            </w:r>
            <w:r w:rsidR="00346242" w:rsidRPr="00844C47">
              <w:rPr>
                <w:color w:val="000000"/>
                <w:sz w:val="22"/>
                <w:szCs w:val="22"/>
              </w:rPr>
              <w:t xml:space="preserve">sinfection des douches </w:t>
            </w:r>
            <w:r w:rsidR="00346242" w:rsidRPr="0075737E">
              <w:rPr>
                <w:color w:val="000000"/>
                <w:sz w:val="22"/>
                <w:szCs w:val="22"/>
              </w:rPr>
              <w:t>(</w:t>
            </w:r>
            <w:r w:rsidR="002F4371" w:rsidRPr="0075737E">
              <w:rPr>
                <w:color w:val="000000"/>
                <w:sz w:val="22"/>
                <w:szCs w:val="22"/>
              </w:rPr>
              <w:t>en attente d</w:t>
            </w:r>
            <w:r w:rsidR="0075737E" w:rsidRPr="0075737E">
              <w:rPr>
                <w:color w:val="000000"/>
                <w:sz w:val="22"/>
                <w:szCs w:val="22"/>
              </w:rPr>
              <w:t>’installation</w:t>
            </w:r>
            <w:r w:rsidR="002F4371" w:rsidRPr="0075737E">
              <w:rPr>
                <w:color w:val="000000"/>
                <w:sz w:val="22"/>
                <w:szCs w:val="22"/>
              </w:rPr>
              <w:t>)</w:t>
            </w:r>
          </w:p>
        </w:tc>
      </w:tr>
      <w:tr w:rsidR="00E80FCC" w:rsidRPr="00844C47" w14:paraId="76A12EE5" w14:textId="77777777" w:rsidTr="00E80FCC">
        <w:trPr>
          <w:trHeight w:val="300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46D71C6" w14:textId="77777777" w:rsidR="00E80FCC" w:rsidRPr="00844C47" w:rsidRDefault="00E80FCC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SEMAINE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5B29803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Toutes les zones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F7E9830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Aspiration des moquettes, tapis et sols textiles 2 fois par semaine</w:t>
            </w:r>
          </w:p>
        </w:tc>
      </w:tr>
      <w:tr w:rsidR="00E80FCC" w:rsidRPr="00844C47" w14:paraId="6215CC3A" w14:textId="77777777" w:rsidTr="00E80FCC">
        <w:trPr>
          <w:trHeight w:val="30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0EFA5" w14:textId="77777777" w:rsidR="00E80FCC" w:rsidRPr="00844C47" w:rsidRDefault="00E80FCC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4882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A588C93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Dépoussiérage des distributeurs, fontaines à eau</w:t>
            </w:r>
          </w:p>
        </w:tc>
      </w:tr>
      <w:tr w:rsidR="00E80FCC" w:rsidRPr="00844C47" w14:paraId="37A2E210" w14:textId="77777777" w:rsidTr="00E80FCC">
        <w:trPr>
          <w:trHeight w:val="276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48AB54" w14:textId="77777777" w:rsidR="00E80FCC" w:rsidRPr="00844C47" w:rsidRDefault="00E80FCC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E1A2AF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Réfectoires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22B0671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Nettoyage des micro-ondes et réfrigérateurs</w:t>
            </w:r>
          </w:p>
        </w:tc>
      </w:tr>
      <w:tr w:rsidR="00E80FCC" w:rsidRPr="00844C47" w14:paraId="198E9A22" w14:textId="77777777" w:rsidTr="00E80FCC">
        <w:trPr>
          <w:trHeight w:val="276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73E73" w14:textId="77777777" w:rsidR="00E80FCC" w:rsidRPr="00844C47" w:rsidRDefault="00E80FCC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CB3BC49" w14:textId="4CECE1FD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Bureaux et assimilés / Salle de repos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64B15C2" w14:textId="0A831D55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Balayage et lavage des sols carrelés 2 fois par semaine</w:t>
            </w:r>
          </w:p>
        </w:tc>
      </w:tr>
      <w:tr w:rsidR="00E80FCC" w:rsidRPr="00844C47" w14:paraId="73CB4A6A" w14:textId="77777777" w:rsidTr="00E80FCC">
        <w:trPr>
          <w:trHeight w:val="276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8C11" w14:textId="77777777" w:rsidR="00E80FCC" w:rsidRPr="00844C47" w:rsidRDefault="00E80FCC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40EC36C7" w14:textId="68E7FB5D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Escaliers</w:t>
            </w:r>
          </w:p>
        </w:tc>
        <w:tc>
          <w:tcPr>
            <w:tcW w:w="9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</w:tcPr>
          <w:p w14:paraId="40FE3886" w14:textId="66E5FCB5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Balayage et lavage de l’entrée du personnel</w:t>
            </w:r>
          </w:p>
        </w:tc>
      </w:tr>
      <w:tr w:rsidR="00346242" w:rsidRPr="00844C47" w14:paraId="7E247BCA" w14:textId="77777777" w:rsidTr="00E80FCC">
        <w:trPr>
          <w:trHeight w:val="276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3078F5FF" w14:textId="77777777" w:rsidR="00346242" w:rsidRPr="00844C47" w:rsidRDefault="00346242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MOIS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81FF92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Toutes les zones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53645E7" w14:textId="40BAA2A6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Dépoussiérage des extincteurs, panneaux d'affichages, présentoirs</w:t>
            </w:r>
            <w:r w:rsidR="0075737E">
              <w:rPr>
                <w:color w:val="000000"/>
                <w:sz w:val="22"/>
                <w:szCs w:val="22"/>
              </w:rPr>
              <w:t>, plinthes</w:t>
            </w:r>
            <w:r w:rsidRPr="00844C47">
              <w:rPr>
                <w:color w:val="000000"/>
                <w:sz w:val="22"/>
                <w:szCs w:val="22"/>
              </w:rPr>
              <w:t xml:space="preserve"> et pieds de chaises</w:t>
            </w:r>
          </w:p>
        </w:tc>
      </w:tr>
      <w:tr w:rsidR="00346242" w:rsidRPr="00844C47" w14:paraId="6C02E222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0285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9830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12242E" w14:textId="75612DB6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Enlèvement des toiles d'araignées et fil</w:t>
            </w:r>
            <w:r w:rsidR="0075737E">
              <w:rPr>
                <w:color w:val="000000"/>
                <w:sz w:val="22"/>
                <w:szCs w:val="22"/>
              </w:rPr>
              <w:t>s</w:t>
            </w:r>
            <w:r w:rsidRPr="00844C47">
              <w:rPr>
                <w:color w:val="000000"/>
                <w:sz w:val="22"/>
                <w:szCs w:val="22"/>
              </w:rPr>
              <w:t xml:space="preserve"> de </w:t>
            </w:r>
            <w:r w:rsidR="0075737E">
              <w:rPr>
                <w:color w:val="000000"/>
                <w:sz w:val="22"/>
                <w:szCs w:val="22"/>
              </w:rPr>
              <w:t>chaleur</w:t>
            </w:r>
          </w:p>
        </w:tc>
      </w:tr>
      <w:tr w:rsidR="00346242" w:rsidRPr="00844C47" w14:paraId="15BAA5A9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2212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E9DFC9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Extérieur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3AF44A" w14:textId="5538370A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Vidage, nettoyage des cendriers et de l</w:t>
            </w:r>
            <w:r w:rsidR="00E80FCC">
              <w:rPr>
                <w:color w:val="000000"/>
                <w:sz w:val="22"/>
                <w:szCs w:val="22"/>
              </w:rPr>
              <w:t>’espace fumeur</w:t>
            </w:r>
          </w:p>
        </w:tc>
      </w:tr>
      <w:tr w:rsidR="00346242" w:rsidRPr="00844C47" w14:paraId="151C4A21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F1A7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50626C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Escaliers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0DC790A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E80FCC">
              <w:rPr>
                <w:color w:val="000000"/>
                <w:sz w:val="22"/>
                <w:szCs w:val="22"/>
              </w:rPr>
              <w:t>Balayage et lavage des sols</w:t>
            </w:r>
            <w:r w:rsidRPr="00844C4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346242" w:rsidRPr="00844C47" w14:paraId="233522F4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9120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C508138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Sanitaires 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77A2046" w14:textId="7AB3E6CF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E80FCC">
              <w:rPr>
                <w:color w:val="000000"/>
                <w:sz w:val="22"/>
                <w:szCs w:val="22"/>
              </w:rPr>
              <w:t>Dépoussiérage des grilles d'aération</w:t>
            </w:r>
          </w:p>
        </w:tc>
      </w:tr>
      <w:tr w:rsidR="00E80FCC" w:rsidRPr="00844C47" w14:paraId="5012098F" w14:textId="77777777" w:rsidTr="00E80FCC">
        <w:trPr>
          <w:trHeight w:val="561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88AB87E" w14:textId="77777777" w:rsidR="00E80FCC" w:rsidRPr="00844C47" w:rsidRDefault="00E80FCC" w:rsidP="0034624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SEMESTRE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CD4890D" w14:textId="77777777" w:rsidR="00E80FCC" w:rsidRPr="00844C47" w:rsidRDefault="00E80FCC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Toutes les zones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09A71F1" w14:textId="602B7D69" w:rsidR="00E80FCC" w:rsidRPr="00844C47" w:rsidRDefault="00E80FCC" w:rsidP="00E80FCC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Nettoyage des vitres extérieures et intérieures et des huisseries)</w:t>
            </w:r>
          </w:p>
        </w:tc>
      </w:tr>
      <w:tr w:rsidR="00346242" w:rsidRPr="00844C47" w14:paraId="3782AEBC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CE5E00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3F8EA8F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Accueil, zones attenantes et assimilés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4B5181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Décapage des sols avec action mécanique</w:t>
            </w:r>
          </w:p>
        </w:tc>
      </w:tr>
      <w:tr w:rsidR="00346242" w:rsidRPr="00844C47" w14:paraId="45FCD8A7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6394A" w14:textId="77777777" w:rsidR="00346242" w:rsidRPr="00844C47" w:rsidRDefault="00346242" w:rsidP="0034624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180A14C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Sanitaires 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EB8E382" w14:textId="77777777" w:rsidR="00346242" w:rsidRPr="00844C47" w:rsidRDefault="00346242" w:rsidP="00346242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 xml:space="preserve">Nettoyage de la faïence </w:t>
            </w:r>
          </w:p>
        </w:tc>
      </w:tr>
      <w:tr w:rsidR="00341434" w:rsidRPr="00844C47" w14:paraId="794B65C5" w14:textId="77777777" w:rsidTr="00E80FCC">
        <w:trPr>
          <w:trHeight w:val="324"/>
        </w:trPr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106433" w14:textId="77777777" w:rsidR="00341434" w:rsidRPr="00844C47" w:rsidRDefault="00341434" w:rsidP="0034143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44C47">
              <w:rPr>
                <w:b/>
                <w:bCs/>
                <w:color w:val="000000"/>
                <w:sz w:val="22"/>
                <w:szCs w:val="22"/>
              </w:rPr>
              <w:t>SAISON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E0B0B9" w14:textId="365C5A7E" w:rsidR="00341434" w:rsidRPr="00844C47" w:rsidRDefault="00341434" w:rsidP="00341434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color w:val="000000"/>
                <w:sz w:val="22"/>
                <w:szCs w:val="22"/>
              </w:rPr>
              <w:t>Extérieur période du 01/11 au 31/03 forfait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49E88BE3" w14:textId="60A6F642" w:rsidR="00341434" w:rsidRPr="00844C47" w:rsidRDefault="00341434" w:rsidP="00341434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sz w:val="22"/>
                <w:szCs w:val="22"/>
              </w:rPr>
              <w:t xml:space="preserve">Salage et déneigement devant l'accueil sur le parking assuré </w:t>
            </w:r>
            <w:r w:rsidR="00E80FCC">
              <w:rPr>
                <w:sz w:val="22"/>
                <w:szCs w:val="22"/>
              </w:rPr>
              <w:t xml:space="preserve">et cheminement piéton du personnel </w:t>
            </w:r>
            <w:r w:rsidRPr="00844C47">
              <w:rPr>
                <w:sz w:val="22"/>
                <w:szCs w:val="22"/>
              </w:rPr>
              <w:t xml:space="preserve">pour </w:t>
            </w:r>
            <w:r w:rsidR="00844C47">
              <w:rPr>
                <w:sz w:val="22"/>
                <w:szCs w:val="22"/>
              </w:rPr>
              <w:t>Bar le Duc</w:t>
            </w:r>
            <w:r w:rsidRPr="00844C47">
              <w:rPr>
                <w:sz w:val="22"/>
                <w:szCs w:val="22"/>
              </w:rPr>
              <w:t xml:space="preserve"> </w:t>
            </w:r>
          </w:p>
        </w:tc>
      </w:tr>
      <w:tr w:rsidR="00341434" w:rsidRPr="00844C47" w14:paraId="756B57F6" w14:textId="77777777" w:rsidTr="00E80FCC">
        <w:trPr>
          <w:trHeight w:val="276"/>
        </w:trPr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1C64" w14:textId="77777777" w:rsidR="00341434" w:rsidRPr="00844C47" w:rsidRDefault="00341434" w:rsidP="0034143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22D7" w14:textId="77777777" w:rsidR="00341434" w:rsidRPr="00844C47" w:rsidRDefault="00341434" w:rsidP="0034143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198744E9" w14:textId="25F3A3C4" w:rsidR="00341434" w:rsidRPr="00844C47" w:rsidRDefault="00341434" w:rsidP="00341434">
            <w:pPr>
              <w:rPr>
                <w:color w:val="000000"/>
                <w:sz w:val="22"/>
                <w:szCs w:val="22"/>
              </w:rPr>
            </w:pPr>
            <w:r w:rsidRPr="00844C47">
              <w:rPr>
                <w:sz w:val="22"/>
                <w:szCs w:val="22"/>
              </w:rPr>
              <w:t xml:space="preserve">Salage et déneigement du </w:t>
            </w:r>
            <w:r w:rsidR="00E80FCC">
              <w:rPr>
                <w:sz w:val="22"/>
                <w:szCs w:val="22"/>
              </w:rPr>
              <w:t xml:space="preserve">trottoir </w:t>
            </w:r>
            <w:r w:rsidRPr="00844C47">
              <w:rPr>
                <w:sz w:val="22"/>
                <w:szCs w:val="22"/>
              </w:rPr>
              <w:t xml:space="preserve">pour </w:t>
            </w:r>
            <w:r w:rsidR="00844C47">
              <w:rPr>
                <w:sz w:val="22"/>
                <w:szCs w:val="22"/>
              </w:rPr>
              <w:t>Verdun</w:t>
            </w:r>
          </w:p>
        </w:tc>
      </w:tr>
    </w:tbl>
    <w:p w14:paraId="23955D20" w14:textId="77777777" w:rsidR="00341434" w:rsidRPr="00844C47" w:rsidRDefault="002328D0" w:rsidP="00341434">
      <w:pPr>
        <w:tabs>
          <w:tab w:val="center" w:pos="7852"/>
          <w:tab w:val="left" w:pos="13056"/>
        </w:tabs>
        <w:spacing w:after="200" w:line="276" w:lineRule="auto"/>
        <w:rPr>
          <w:rFonts w:eastAsia="Calibri"/>
          <w:sz w:val="12"/>
          <w:szCs w:val="12"/>
          <w:lang w:eastAsia="en-US"/>
        </w:rPr>
      </w:pPr>
      <w:r w:rsidRPr="00844C47">
        <w:rPr>
          <w:rFonts w:eastAsia="Calibri"/>
          <w:sz w:val="22"/>
          <w:szCs w:val="22"/>
          <w:lang w:eastAsia="en-US"/>
        </w:rPr>
        <w:tab/>
      </w:r>
    </w:p>
    <w:sectPr w:rsidR="00341434" w:rsidRPr="00844C47" w:rsidSect="00341434">
      <w:footerReference w:type="default" r:id="rId7"/>
      <w:pgSz w:w="16838" w:h="11906" w:orient="landscape"/>
      <w:pgMar w:top="238" w:right="567" w:bottom="425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3AF76" w14:textId="77777777" w:rsidR="008A2846" w:rsidRDefault="008A2846" w:rsidP="00840601">
      <w:r>
        <w:separator/>
      </w:r>
    </w:p>
  </w:endnote>
  <w:endnote w:type="continuationSeparator" w:id="0">
    <w:p w14:paraId="2F61DA3C" w14:textId="77777777" w:rsidR="008A2846" w:rsidRDefault="008A2846" w:rsidP="0084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212E" w14:textId="1156BCF6" w:rsidR="00840601" w:rsidRPr="009245B6" w:rsidRDefault="009F0E0F" w:rsidP="00840601">
    <w:pPr>
      <w:pStyle w:val="Pieddepage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CCTP Annexe 1</w:t>
    </w:r>
    <w:r w:rsidR="00840601">
      <w:rPr>
        <w:rFonts w:ascii="Tahoma" w:hAnsi="Tahoma" w:cs="Tahoma"/>
        <w:sz w:val="16"/>
        <w:szCs w:val="16"/>
      </w:rPr>
      <w:t xml:space="preserve"> Marché de nettoyage des locaux et de la vitrerie </w:t>
    </w:r>
  </w:p>
  <w:p w14:paraId="3D316A09" w14:textId="6872D740" w:rsidR="00840601" w:rsidRDefault="0084060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385C7" w14:textId="77777777" w:rsidR="008A2846" w:rsidRDefault="008A2846" w:rsidP="00840601">
      <w:r>
        <w:separator/>
      </w:r>
    </w:p>
  </w:footnote>
  <w:footnote w:type="continuationSeparator" w:id="0">
    <w:p w14:paraId="04B8460A" w14:textId="77777777" w:rsidR="008A2846" w:rsidRDefault="008A2846" w:rsidP="0084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713EA"/>
    <w:multiLevelType w:val="hybridMultilevel"/>
    <w:tmpl w:val="C30EAA06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4BC1D0C"/>
    <w:multiLevelType w:val="hybridMultilevel"/>
    <w:tmpl w:val="11322D10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E95785D"/>
    <w:multiLevelType w:val="hybridMultilevel"/>
    <w:tmpl w:val="64F6C51E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821190407">
    <w:abstractNumId w:val="0"/>
  </w:num>
  <w:num w:numId="2" w16cid:durableId="776489723">
    <w:abstractNumId w:val="1"/>
  </w:num>
  <w:num w:numId="3" w16cid:durableId="384836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E6E"/>
    <w:rsid w:val="00096162"/>
    <w:rsid w:val="000B51F4"/>
    <w:rsid w:val="000E04CD"/>
    <w:rsid w:val="001863FC"/>
    <w:rsid w:val="001F2718"/>
    <w:rsid w:val="002328D0"/>
    <w:rsid w:val="002B7A1F"/>
    <w:rsid w:val="002C5FB9"/>
    <w:rsid w:val="002F4371"/>
    <w:rsid w:val="00341434"/>
    <w:rsid w:val="00346242"/>
    <w:rsid w:val="003F3C50"/>
    <w:rsid w:val="003F6979"/>
    <w:rsid w:val="0043092F"/>
    <w:rsid w:val="00452002"/>
    <w:rsid w:val="00452078"/>
    <w:rsid w:val="00575A42"/>
    <w:rsid w:val="00694807"/>
    <w:rsid w:val="00752212"/>
    <w:rsid w:val="00756E6E"/>
    <w:rsid w:val="0075737E"/>
    <w:rsid w:val="007B1960"/>
    <w:rsid w:val="007F64F8"/>
    <w:rsid w:val="00822C6D"/>
    <w:rsid w:val="00840601"/>
    <w:rsid w:val="00844C47"/>
    <w:rsid w:val="008A2846"/>
    <w:rsid w:val="0091318E"/>
    <w:rsid w:val="00940C0F"/>
    <w:rsid w:val="00975FFC"/>
    <w:rsid w:val="009B2AB9"/>
    <w:rsid w:val="009F0E0F"/>
    <w:rsid w:val="00AE31A9"/>
    <w:rsid w:val="00B33D4C"/>
    <w:rsid w:val="00BF4E10"/>
    <w:rsid w:val="00C12168"/>
    <w:rsid w:val="00D31969"/>
    <w:rsid w:val="00D62649"/>
    <w:rsid w:val="00E80FCC"/>
    <w:rsid w:val="00F154D2"/>
    <w:rsid w:val="00FE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98CC7C"/>
  <w15:chartTrackingRefBased/>
  <w15:docId w15:val="{A15E8402-3719-4C8E-865E-219D83316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2">
    <w:name w:val="heading 2"/>
    <w:aliases w:val="h2,Titre 2 - RAO,H2,Contrat 2,Ctt,paragraphe,l2,I2,Titre 21,t2.T2,heading 2,Heading2_Titre2,DO NOT USE_h2,chn,Chapter Number/Appendix Letter,H21,H22,H211,t2,Titre 2 SQ,T2,Titre 2 jbl,InterTitre,052,Heading 2 Hidden,Titre 1.1,Titre 1.12,0521,0522"/>
    <w:basedOn w:val="Normal"/>
    <w:next w:val="Normal"/>
    <w:link w:val="Titre2Car"/>
    <w:qFormat/>
    <w:rsid w:val="00756E6E"/>
    <w:pPr>
      <w:keepNext/>
      <w:keepLines/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i/>
      <w:color w:val="5B9BD5" w:themeColor="accent1"/>
      <w:sz w:val="26"/>
      <w:szCs w:val="26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56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E6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E6E"/>
  </w:style>
  <w:style w:type="character" w:customStyle="1" w:styleId="CommentaireCar">
    <w:name w:val="Commentaire Car"/>
    <w:basedOn w:val="Policepardfaut"/>
    <w:link w:val="Commentaire"/>
    <w:uiPriority w:val="99"/>
    <w:semiHidden/>
    <w:rsid w:val="00756E6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E6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E6E"/>
    <w:rPr>
      <w:rFonts w:ascii="Segoe UI" w:eastAsia="Times New Roman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756E6E"/>
    <w:pPr>
      <w:ind w:left="720"/>
      <w:contextualSpacing/>
    </w:pPr>
  </w:style>
  <w:style w:type="character" w:customStyle="1" w:styleId="Titre2Car">
    <w:name w:val="Titre 2 Car"/>
    <w:aliases w:val="h2 Car,Titre 2 - RAO Car,H2 Car,Contrat 2 Car,Ctt Car,paragraphe Car,l2 Car,I2 Car,Titre 21 Car,t2.T2 Car,heading 2 Car,Heading2_Titre2 Car,DO NOT USE_h2 Car,chn Car,Chapter Number/Appendix Letter Car,H21 Car,H22 Car,H211 Car,t2 Car,T2 Car"/>
    <w:basedOn w:val="Policepardfaut"/>
    <w:link w:val="Titre2"/>
    <w:rsid w:val="00756E6E"/>
    <w:rPr>
      <w:rFonts w:asciiTheme="majorHAnsi" w:eastAsiaTheme="majorEastAsia" w:hAnsiTheme="majorHAnsi" w:cstheme="majorBidi"/>
      <w:b/>
      <w:bCs/>
      <w:i/>
      <w:color w:val="5B9BD5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84060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4060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84060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40601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VALERIE (CPAM MEURTHE-ET-MOSELLE)</dc:creator>
  <cp:keywords/>
  <dc:description/>
  <cp:lastModifiedBy>DANIEL VIRGINIE (CPAM MEUSE)</cp:lastModifiedBy>
  <cp:revision>17</cp:revision>
  <dcterms:created xsi:type="dcterms:W3CDTF">2026-02-05T16:04:00Z</dcterms:created>
  <dcterms:modified xsi:type="dcterms:W3CDTF">2026-04-02T11:58:00Z</dcterms:modified>
</cp:coreProperties>
</file>